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2A8E3" w14:textId="7EE5EDA0" w:rsidR="00EA4B30" w:rsidRDefault="00EA4B30" w:rsidP="00EA4B30">
      <w:pPr>
        <w:rPr>
          <w:b/>
          <w:sz w:val="36"/>
        </w:rPr>
      </w:pPr>
      <w:r w:rsidRPr="00463076">
        <w:rPr>
          <w:b/>
          <w:sz w:val="36"/>
        </w:rPr>
        <w:t>Source Analysis Sheet</w:t>
      </w:r>
      <w:r>
        <w:rPr>
          <w:b/>
          <w:sz w:val="36"/>
        </w:rPr>
        <w:tab/>
        <w:t xml:space="preserve"> - Source Title: </w:t>
      </w:r>
      <w:r w:rsidR="00B3090A" w:rsidRPr="00B3090A">
        <w:rPr>
          <w:i/>
        </w:rPr>
        <w:t>Iroquois helicopters, Vietnam, August 1967</w:t>
      </w:r>
    </w:p>
    <w:tbl>
      <w:tblPr>
        <w:tblStyle w:val="TableGrid"/>
        <w:tblW w:w="0" w:type="auto"/>
        <w:tblLook w:val="04A0" w:firstRow="1" w:lastRow="0" w:firstColumn="1" w:lastColumn="0" w:noHBand="0" w:noVBand="1"/>
      </w:tblPr>
      <w:tblGrid>
        <w:gridCol w:w="2849"/>
        <w:gridCol w:w="2849"/>
        <w:gridCol w:w="2849"/>
        <w:gridCol w:w="2849"/>
      </w:tblGrid>
      <w:tr w:rsidR="00EA4B30" w14:paraId="1CE3EA7C" w14:textId="77777777" w:rsidTr="004957AE">
        <w:tc>
          <w:tcPr>
            <w:tcW w:w="2849" w:type="dxa"/>
          </w:tcPr>
          <w:p w14:paraId="17F5D885" w14:textId="77777777" w:rsidR="00EA4B30" w:rsidRPr="00463076" w:rsidRDefault="00EA4B30" w:rsidP="004957AE">
            <w:pPr>
              <w:jc w:val="center"/>
            </w:pPr>
            <w:r w:rsidRPr="00463076">
              <w:t xml:space="preserve">Source Number (circle): </w:t>
            </w:r>
          </w:p>
        </w:tc>
        <w:tc>
          <w:tcPr>
            <w:tcW w:w="2849" w:type="dxa"/>
          </w:tcPr>
          <w:p w14:paraId="4D8027CE" w14:textId="77777777" w:rsidR="00EA4B30" w:rsidRPr="00463076" w:rsidRDefault="00EA4B30" w:rsidP="004957AE">
            <w:pPr>
              <w:jc w:val="center"/>
            </w:pPr>
            <w:r w:rsidRPr="00463076">
              <w:t>Source Type:</w:t>
            </w:r>
          </w:p>
        </w:tc>
        <w:tc>
          <w:tcPr>
            <w:tcW w:w="2849" w:type="dxa"/>
          </w:tcPr>
          <w:p w14:paraId="4883DA3C" w14:textId="77777777" w:rsidR="00EA4B30" w:rsidRPr="00463076" w:rsidRDefault="00EA4B30" w:rsidP="004957AE">
            <w:pPr>
              <w:jc w:val="center"/>
            </w:pPr>
            <w:r>
              <w:t>Source Creator</w:t>
            </w:r>
            <w:r w:rsidR="00041774">
              <w:t xml:space="preserve"> (author)</w:t>
            </w:r>
            <w:r w:rsidRPr="00463076">
              <w:t>:</w:t>
            </w:r>
          </w:p>
        </w:tc>
        <w:tc>
          <w:tcPr>
            <w:tcW w:w="2849" w:type="dxa"/>
          </w:tcPr>
          <w:p w14:paraId="055805D2" w14:textId="77777777" w:rsidR="00EA4B30" w:rsidRPr="00463076" w:rsidRDefault="00EA4B30" w:rsidP="004957AE">
            <w:pPr>
              <w:jc w:val="center"/>
            </w:pPr>
            <w:r w:rsidRPr="00463076">
              <w:t>Date of creation:</w:t>
            </w:r>
          </w:p>
        </w:tc>
      </w:tr>
      <w:tr w:rsidR="00EA4B30" w14:paraId="14D9EF61" w14:textId="77777777" w:rsidTr="004957AE">
        <w:tc>
          <w:tcPr>
            <w:tcW w:w="2849" w:type="dxa"/>
          </w:tcPr>
          <w:p w14:paraId="6EA75C6E" w14:textId="77777777" w:rsidR="00EA4B30" w:rsidRDefault="00EA4B30" w:rsidP="004957AE">
            <w:pPr>
              <w:rPr>
                <w:b/>
              </w:rPr>
            </w:pPr>
            <w:r>
              <w:rPr>
                <w:b/>
              </w:rPr>
              <w:t xml:space="preserve">       1        2        </w:t>
            </w:r>
            <w:r w:rsidRPr="00B3090A">
              <w:rPr>
                <w:b/>
                <w:u w:val="single"/>
              </w:rPr>
              <w:t>3</w:t>
            </w:r>
            <w:r>
              <w:rPr>
                <w:b/>
              </w:rPr>
              <w:t xml:space="preserve">        4</w:t>
            </w:r>
          </w:p>
          <w:p w14:paraId="2591C972" w14:textId="77777777" w:rsidR="00EA4B30" w:rsidRDefault="00EA4B30" w:rsidP="004957AE">
            <w:pPr>
              <w:rPr>
                <w:b/>
              </w:rPr>
            </w:pPr>
          </w:p>
          <w:p w14:paraId="64E9DA07" w14:textId="77777777" w:rsidR="00EA4B30" w:rsidRDefault="00EA4B30" w:rsidP="004957AE">
            <w:pPr>
              <w:jc w:val="center"/>
              <w:rPr>
                <w:b/>
              </w:rPr>
            </w:pPr>
            <w:r>
              <w:rPr>
                <w:b/>
              </w:rPr>
              <w:t>5              6</w:t>
            </w:r>
          </w:p>
          <w:p w14:paraId="7A5E208C" w14:textId="77777777" w:rsidR="00EA4B30" w:rsidRPr="00856B05" w:rsidRDefault="00EA4B30" w:rsidP="004957AE">
            <w:pPr>
              <w:rPr>
                <w:sz w:val="16"/>
                <w:szCs w:val="16"/>
              </w:rPr>
            </w:pPr>
            <w:r>
              <w:rPr>
                <w:b/>
              </w:rPr>
              <w:t xml:space="preserve">           </w:t>
            </w:r>
            <w:r>
              <w:rPr>
                <w:sz w:val="16"/>
                <w:szCs w:val="16"/>
              </w:rPr>
              <w:t xml:space="preserve">optional          optional   </w:t>
            </w:r>
          </w:p>
        </w:tc>
        <w:tc>
          <w:tcPr>
            <w:tcW w:w="2849" w:type="dxa"/>
          </w:tcPr>
          <w:p w14:paraId="08138B2E" w14:textId="77777777" w:rsidR="00EA4B30" w:rsidRDefault="00EA4B30" w:rsidP="004957AE">
            <w:pPr>
              <w:rPr>
                <w:b/>
              </w:rPr>
            </w:pPr>
            <w:r>
              <w:rPr>
                <w:b/>
              </w:rPr>
              <w:t xml:space="preserve">        a        b        </w:t>
            </w:r>
            <w:r w:rsidRPr="00B3090A">
              <w:rPr>
                <w:b/>
                <w:u w:val="single"/>
              </w:rPr>
              <w:t>c</w:t>
            </w:r>
            <w:r>
              <w:rPr>
                <w:b/>
              </w:rPr>
              <w:t xml:space="preserve">        d</w:t>
            </w:r>
          </w:p>
          <w:p w14:paraId="70CF21F9" w14:textId="77777777" w:rsidR="00EA4B30" w:rsidRDefault="00EA4B30" w:rsidP="004957AE">
            <w:pPr>
              <w:jc w:val="center"/>
            </w:pPr>
            <w:r w:rsidRPr="00463076">
              <w:t>other (specify):</w:t>
            </w:r>
          </w:p>
          <w:p w14:paraId="55574B7C" w14:textId="77777777" w:rsidR="00EA4B30" w:rsidRDefault="00EA4B30" w:rsidP="004957AE">
            <w:pPr>
              <w:jc w:val="center"/>
            </w:pPr>
          </w:p>
          <w:p w14:paraId="10F7C1F8" w14:textId="77777777" w:rsidR="00EA4B30" w:rsidRPr="00463076" w:rsidRDefault="00EA4B30" w:rsidP="004957AE"/>
        </w:tc>
        <w:tc>
          <w:tcPr>
            <w:tcW w:w="2849" w:type="dxa"/>
          </w:tcPr>
          <w:p w14:paraId="12314A26" w14:textId="77777777" w:rsidR="00EA4B30" w:rsidRDefault="00EA4B30" w:rsidP="004957AE">
            <w:pPr>
              <w:jc w:val="center"/>
              <w:rPr>
                <w:b/>
              </w:rPr>
            </w:pPr>
          </w:p>
          <w:p w14:paraId="0BD90C7B" w14:textId="07F6590B" w:rsidR="00B3090A" w:rsidRPr="00B3090A" w:rsidRDefault="00B3090A" w:rsidP="004957AE">
            <w:pPr>
              <w:jc w:val="center"/>
              <w:rPr>
                <w:i/>
              </w:rPr>
            </w:pPr>
            <w:r w:rsidRPr="00B3090A">
              <w:rPr>
                <w:i/>
              </w:rPr>
              <w:t>Coleridge, Michael</w:t>
            </w:r>
          </w:p>
        </w:tc>
        <w:tc>
          <w:tcPr>
            <w:tcW w:w="2849" w:type="dxa"/>
          </w:tcPr>
          <w:p w14:paraId="10C2B5D6" w14:textId="77777777" w:rsidR="00EA4B30" w:rsidRDefault="00EA4B30" w:rsidP="004957AE">
            <w:pPr>
              <w:jc w:val="center"/>
              <w:rPr>
                <w:b/>
              </w:rPr>
            </w:pPr>
          </w:p>
          <w:p w14:paraId="20C085CE" w14:textId="154C02A3" w:rsidR="00B3090A" w:rsidRPr="00B3090A" w:rsidRDefault="00B3090A" w:rsidP="004957AE">
            <w:pPr>
              <w:jc w:val="center"/>
              <w:rPr>
                <w:i/>
              </w:rPr>
            </w:pPr>
            <w:r w:rsidRPr="00B3090A">
              <w:rPr>
                <w:i/>
              </w:rPr>
              <w:t>26</w:t>
            </w:r>
            <w:r w:rsidRPr="00B3090A">
              <w:rPr>
                <w:i/>
                <w:vertAlign w:val="superscript"/>
              </w:rPr>
              <w:t>th</w:t>
            </w:r>
            <w:r w:rsidRPr="00B3090A">
              <w:rPr>
                <w:i/>
              </w:rPr>
              <w:t xml:space="preserve"> August, 1967</w:t>
            </w:r>
          </w:p>
        </w:tc>
      </w:tr>
      <w:tr w:rsidR="00EA4B30" w14:paraId="06B23A02" w14:textId="77777777" w:rsidTr="004957AE">
        <w:tc>
          <w:tcPr>
            <w:tcW w:w="5698" w:type="dxa"/>
            <w:gridSpan w:val="2"/>
          </w:tcPr>
          <w:p w14:paraId="07C110EB" w14:textId="77777777" w:rsidR="00EA4B30" w:rsidRDefault="00EA4B30" w:rsidP="004957AE">
            <w:pPr>
              <w:jc w:val="center"/>
            </w:pPr>
            <w:r>
              <w:t>Briefly s</w:t>
            </w:r>
            <w:r w:rsidRPr="00A57DBE">
              <w:t xml:space="preserve">ummarise the </w:t>
            </w:r>
            <w:r w:rsidRPr="00A57DBE">
              <w:rPr>
                <w:b/>
              </w:rPr>
              <w:t>content</w:t>
            </w:r>
            <w:r w:rsidRPr="00A57DBE">
              <w:t xml:space="preserve"> of this source</w:t>
            </w:r>
            <w:r>
              <w:t>:</w:t>
            </w:r>
          </w:p>
          <w:p w14:paraId="14B2AF16" w14:textId="77777777" w:rsidR="00EA4B30" w:rsidRPr="00A57DBE" w:rsidRDefault="00EA4B30" w:rsidP="004957AE">
            <w:pPr>
              <w:jc w:val="center"/>
            </w:pPr>
            <w:r w:rsidRPr="00993D2C">
              <w:rPr>
                <w:sz w:val="22"/>
              </w:rPr>
              <w:t>(What is it about? What does it describe? Who is involved? What places</w:t>
            </w:r>
            <w:r>
              <w:rPr>
                <w:sz w:val="22"/>
              </w:rPr>
              <w:t xml:space="preserve"> or historical events</w:t>
            </w:r>
            <w:r w:rsidRPr="00993D2C">
              <w:rPr>
                <w:sz w:val="22"/>
              </w:rPr>
              <w:t xml:space="preserve"> does it refer to?</w:t>
            </w:r>
            <w:r>
              <w:rPr>
                <w:sz w:val="22"/>
              </w:rPr>
              <w:t>)</w:t>
            </w:r>
          </w:p>
        </w:tc>
        <w:tc>
          <w:tcPr>
            <w:tcW w:w="5698" w:type="dxa"/>
            <w:gridSpan w:val="2"/>
          </w:tcPr>
          <w:p w14:paraId="25F39CCF" w14:textId="77777777" w:rsidR="00EA4B30" w:rsidRDefault="00EA4B30" w:rsidP="004957AE">
            <w:pPr>
              <w:jc w:val="center"/>
            </w:pPr>
            <w:r>
              <w:t xml:space="preserve">Briefly summarise the </w:t>
            </w:r>
            <w:r w:rsidRPr="00A57DBE">
              <w:rPr>
                <w:b/>
              </w:rPr>
              <w:t>context</w:t>
            </w:r>
            <w:r>
              <w:t xml:space="preserve"> of this source:</w:t>
            </w:r>
          </w:p>
          <w:p w14:paraId="0DD3856C" w14:textId="77777777" w:rsidR="00EA4B30" w:rsidRPr="00A57DBE" w:rsidRDefault="00EA4B30" w:rsidP="004957AE">
            <w:pPr>
              <w:jc w:val="center"/>
            </w:pPr>
            <w:r w:rsidRPr="00993D2C">
              <w:rPr>
                <w:sz w:val="22"/>
              </w:rPr>
              <w:t>(</w:t>
            </w:r>
            <w:r>
              <w:rPr>
                <w:sz w:val="22"/>
              </w:rPr>
              <w:t xml:space="preserve">Where and when was this source created? </w:t>
            </w:r>
            <w:r w:rsidR="00041774">
              <w:rPr>
                <w:sz w:val="22"/>
              </w:rPr>
              <w:t xml:space="preserve">Is it a </w:t>
            </w:r>
            <w:r w:rsidR="00041774" w:rsidRPr="00041774">
              <w:rPr>
                <w:b/>
                <w:sz w:val="22"/>
              </w:rPr>
              <w:t>primary or secondary source</w:t>
            </w:r>
            <w:r w:rsidR="00041774">
              <w:rPr>
                <w:sz w:val="22"/>
              </w:rPr>
              <w:t xml:space="preserve">? </w:t>
            </w:r>
            <w:r w:rsidRPr="00993D2C">
              <w:rPr>
                <w:sz w:val="22"/>
              </w:rPr>
              <w:t>What happ</w:t>
            </w:r>
            <w:r>
              <w:rPr>
                <w:sz w:val="22"/>
              </w:rPr>
              <w:t>ened before it</w:t>
            </w:r>
            <w:r w:rsidRPr="00993D2C">
              <w:rPr>
                <w:sz w:val="22"/>
              </w:rPr>
              <w:t xml:space="preserve"> was created? What effect did it have?)</w:t>
            </w:r>
          </w:p>
        </w:tc>
      </w:tr>
      <w:tr w:rsidR="00EA4B30" w14:paraId="26B00E19" w14:textId="77777777" w:rsidTr="004957AE">
        <w:tc>
          <w:tcPr>
            <w:tcW w:w="5698" w:type="dxa"/>
            <w:gridSpan w:val="2"/>
          </w:tcPr>
          <w:p w14:paraId="7C49E6B9" w14:textId="27167FE7" w:rsidR="00EA4B30" w:rsidRPr="00B3090A" w:rsidRDefault="00B3090A" w:rsidP="004957AE">
            <w:pPr>
              <w:rPr>
                <w:i/>
              </w:rPr>
            </w:pPr>
            <w:r w:rsidRPr="005200B9">
              <w:rPr>
                <w:i/>
                <w:sz w:val="22"/>
              </w:rPr>
              <w:t>This source is a photograph depicting armed soldiers and military helicopters. The soldiers are crouched on the side of an unsealed road amidst low-to-the-ground vegetation that does not seem to be supplying any cover. Three helicopters seem to be landing in convoy while soldiers await their landing, perhaps to board. They are heavily armed and are wind-swept from the force of the rotor blades – perhaps this accounts for their crouching. They do not seem to be hiding, nor do their faci</w:t>
            </w:r>
            <w:r w:rsidR="00835035" w:rsidRPr="005200B9">
              <w:rPr>
                <w:i/>
                <w:sz w:val="22"/>
              </w:rPr>
              <w:t>al expressions suggest that they</w:t>
            </w:r>
            <w:r w:rsidRPr="005200B9">
              <w:rPr>
                <w:i/>
                <w:sz w:val="22"/>
              </w:rPr>
              <w:t xml:space="preserve"> are fearful.</w:t>
            </w:r>
            <w:r w:rsidR="005200B9">
              <w:rPr>
                <w:i/>
                <w:sz w:val="22"/>
              </w:rPr>
              <w:t xml:space="preserve"> From the Australian War Memorial we know this is a scene of action from the Vietnam War involving Australian and US Army personnel.</w:t>
            </w:r>
          </w:p>
        </w:tc>
        <w:tc>
          <w:tcPr>
            <w:tcW w:w="5698" w:type="dxa"/>
            <w:gridSpan w:val="2"/>
          </w:tcPr>
          <w:p w14:paraId="5CD9B2DF" w14:textId="1ED94708" w:rsidR="00EA4B30" w:rsidRPr="00835035" w:rsidRDefault="00835035" w:rsidP="005200B9">
            <w:pPr>
              <w:rPr>
                <w:i/>
              </w:rPr>
            </w:pPr>
            <w:r w:rsidRPr="005200B9">
              <w:rPr>
                <w:i/>
                <w:sz w:val="22"/>
              </w:rPr>
              <w:t>This photograph is a primary source taken approximately five years into the war</w:t>
            </w:r>
            <w:r w:rsidR="005200B9">
              <w:rPr>
                <w:i/>
                <w:sz w:val="22"/>
              </w:rPr>
              <w:t xml:space="preserve"> in</w:t>
            </w:r>
            <w:r w:rsidRPr="005200B9">
              <w:rPr>
                <w:i/>
                <w:sz w:val="22"/>
              </w:rPr>
              <w:t xml:space="preserve"> Vietnam, </w:t>
            </w:r>
            <w:r w:rsidR="005200B9">
              <w:rPr>
                <w:i/>
                <w:sz w:val="22"/>
              </w:rPr>
              <w:t>near the village of Lang Phuoc Hai</w:t>
            </w:r>
            <w:r w:rsidRPr="005200B9">
              <w:rPr>
                <w:i/>
                <w:sz w:val="22"/>
              </w:rPr>
              <w:t>. According to the information supplied by the Australian War Memorial, it depicts members of 5 Platoon, B Company, 7RAR. United States Army Iroquois heli</w:t>
            </w:r>
            <w:r w:rsidR="005200B9">
              <w:rPr>
                <w:i/>
                <w:sz w:val="22"/>
              </w:rPr>
              <w:t>copters are landing to take</w:t>
            </w:r>
            <w:r w:rsidRPr="005200B9">
              <w:rPr>
                <w:i/>
                <w:sz w:val="22"/>
              </w:rPr>
              <w:t xml:space="preserve"> Australian soldiers back to Nui Dat after completion of Operation Ulmarra, the cordon-and-search by 7RAR of the village. </w:t>
            </w:r>
            <w:r w:rsidR="005200B9">
              <w:rPr>
                <w:i/>
                <w:sz w:val="22"/>
              </w:rPr>
              <w:t>A cordon-and-search is a military operation in which a border is placed around a certain area so it can be searched for weapons or insurgents. The photographer, Mike Coleridge, was an enlisted soldier and an ex-gunner, tasked with recording the war on film.</w:t>
            </w:r>
          </w:p>
        </w:tc>
      </w:tr>
      <w:tr w:rsidR="00EA4B30" w14:paraId="026328D1" w14:textId="77777777" w:rsidTr="004957AE">
        <w:tc>
          <w:tcPr>
            <w:tcW w:w="5698" w:type="dxa"/>
            <w:gridSpan w:val="2"/>
          </w:tcPr>
          <w:p w14:paraId="4B199CF0" w14:textId="77777777" w:rsidR="00EA4B30" w:rsidRDefault="00EA4B30" w:rsidP="004957AE">
            <w:pPr>
              <w:jc w:val="center"/>
            </w:pPr>
            <w:r>
              <w:t xml:space="preserve">Who was the intended </w:t>
            </w:r>
            <w:r w:rsidRPr="00993D2C">
              <w:rPr>
                <w:b/>
              </w:rPr>
              <w:t>audience</w:t>
            </w:r>
            <w:r>
              <w:t xml:space="preserve"> of this source?</w:t>
            </w:r>
          </w:p>
          <w:p w14:paraId="30A68472" w14:textId="77777777" w:rsidR="00EA4B30" w:rsidRPr="00A57DBE" w:rsidRDefault="00EA4B30" w:rsidP="004957AE">
            <w:pPr>
              <w:jc w:val="center"/>
            </w:pPr>
            <w:r>
              <w:rPr>
                <w:sz w:val="22"/>
              </w:rPr>
              <w:t>(</w:t>
            </w:r>
            <w:r w:rsidRPr="00993D2C">
              <w:rPr>
                <w:sz w:val="22"/>
              </w:rPr>
              <w:t>Who was it delivered to? Who was it created for?</w:t>
            </w:r>
            <w:r>
              <w:rPr>
                <w:sz w:val="22"/>
              </w:rPr>
              <w:t>)</w:t>
            </w:r>
          </w:p>
        </w:tc>
        <w:tc>
          <w:tcPr>
            <w:tcW w:w="5698" w:type="dxa"/>
            <w:gridSpan w:val="2"/>
          </w:tcPr>
          <w:p w14:paraId="7F33DA68" w14:textId="77777777" w:rsidR="00EA4B30" w:rsidRDefault="00EA4B30" w:rsidP="004957AE">
            <w:pPr>
              <w:jc w:val="center"/>
            </w:pPr>
            <w:r>
              <w:t xml:space="preserve">What was the intended </w:t>
            </w:r>
            <w:r w:rsidRPr="00993D2C">
              <w:rPr>
                <w:b/>
              </w:rPr>
              <w:t>purpose</w:t>
            </w:r>
            <w:r>
              <w:t xml:space="preserve"> of this source?</w:t>
            </w:r>
          </w:p>
          <w:p w14:paraId="034ED58D" w14:textId="77777777" w:rsidR="00EA4B30" w:rsidRPr="00A57DBE" w:rsidRDefault="00EA4B30" w:rsidP="004957AE">
            <w:pPr>
              <w:jc w:val="center"/>
            </w:pPr>
            <w:r>
              <w:rPr>
                <w:sz w:val="22"/>
              </w:rPr>
              <w:t>(</w:t>
            </w:r>
            <w:r w:rsidRPr="00993D2C">
              <w:rPr>
                <w:sz w:val="22"/>
              </w:rPr>
              <w:t>What caused it to be created?</w:t>
            </w:r>
            <w:r>
              <w:rPr>
                <w:sz w:val="22"/>
              </w:rPr>
              <w:t>)</w:t>
            </w:r>
          </w:p>
        </w:tc>
      </w:tr>
      <w:tr w:rsidR="00EA4B30" w14:paraId="312336C5" w14:textId="77777777" w:rsidTr="004957AE">
        <w:tc>
          <w:tcPr>
            <w:tcW w:w="5698" w:type="dxa"/>
            <w:gridSpan w:val="2"/>
          </w:tcPr>
          <w:p w14:paraId="2FC7A33C" w14:textId="5BC20391" w:rsidR="00EA4B30" w:rsidRPr="00B2427A" w:rsidRDefault="005200B9" w:rsidP="00B2427A">
            <w:pPr>
              <w:rPr>
                <w:i/>
                <w:sz w:val="22"/>
                <w:szCs w:val="22"/>
              </w:rPr>
            </w:pPr>
            <w:r w:rsidRPr="005200B9">
              <w:rPr>
                <w:i/>
                <w:sz w:val="22"/>
                <w:szCs w:val="22"/>
              </w:rPr>
              <w:t>Mike Coleridge’s biography on the Australian War Memorial site reveals that</w:t>
            </w:r>
            <w:r w:rsidRPr="005200B9">
              <w:rPr>
                <w:rFonts w:ascii="Helvetica" w:eastAsia="Times New Roman" w:hAnsi="Helvetica" w:cs="Times New Roman"/>
                <w:i/>
                <w:color w:val="494941"/>
                <w:sz w:val="22"/>
                <w:szCs w:val="22"/>
                <w:shd w:val="clear" w:color="auto" w:fill="FFFFFF"/>
                <w:lang w:eastAsia="en-US"/>
              </w:rPr>
              <w:t xml:space="preserve"> </w:t>
            </w:r>
            <w:r>
              <w:rPr>
                <w:rFonts w:ascii="Helvetica" w:eastAsia="Times New Roman" w:hAnsi="Helvetica" w:cs="Times New Roman"/>
                <w:i/>
                <w:color w:val="494941"/>
                <w:sz w:val="22"/>
                <w:szCs w:val="22"/>
                <w:shd w:val="clear" w:color="auto" w:fill="FFFFFF"/>
                <w:lang w:eastAsia="en-US"/>
              </w:rPr>
              <w:t>“</w:t>
            </w:r>
            <w:r w:rsidRPr="005200B9">
              <w:rPr>
                <w:i/>
                <w:sz w:val="22"/>
                <w:szCs w:val="22"/>
              </w:rPr>
              <w:t>the army was geared to providing the print media and TV with black-and-white images</w:t>
            </w:r>
            <w:r>
              <w:rPr>
                <w:i/>
                <w:sz w:val="22"/>
                <w:szCs w:val="22"/>
              </w:rPr>
              <w:t>” which tells us</w:t>
            </w:r>
            <w:r w:rsidR="00B2427A">
              <w:rPr>
                <w:i/>
                <w:sz w:val="22"/>
                <w:szCs w:val="22"/>
              </w:rPr>
              <w:t xml:space="preserve"> that his images were for publication on the Australian </w:t>
            </w:r>
            <w:r w:rsidR="005D241C">
              <w:rPr>
                <w:i/>
                <w:sz w:val="22"/>
                <w:szCs w:val="22"/>
              </w:rPr>
              <w:t>home front</w:t>
            </w:r>
            <w:r w:rsidR="00B2427A">
              <w:rPr>
                <w:i/>
                <w:sz w:val="22"/>
                <w:szCs w:val="22"/>
              </w:rPr>
              <w:t>. This means non-military personnel were intended to see these images in newspapers and on television news programs reporting on the war.</w:t>
            </w:r>
          </w:p>
        </w:tc>
        <w:tc>
          <w:tcPr>
            <w:tcW w:w="5698" w:type="dxa"/>
            <w:gridSpan w:val="2"/>
          </w:tcPr>
          <w:p w14:paraId="18CDFB02" w14:textId="0FCE6D14" w:rsidR="00EA4B30" w:rsidRPr="00A57DBE" w:rsidRDefault="00B2427A" w:rsidP="00B2427A">
            <w:r>
              <w:rPr>
                <w:i/>
                <w:sz w:val="22"/>
                <w:szCs w:val="22"/>
              </w:rPr>
              <w:t>An army signal dated 8 Sep 1967 reveals that the army later decided to repay Coleridge for his own investment in colour photography stock because they saw potential for “colour documentary” and also “footage on news in colour for B+W duplication and distribution to TV channels”. The images were intended to document the war on nightly news programs and in future war documentaries.</w:t>
            </w:r>
          </w:p>
        </w:tc>
      </w:tr>
      <w:tr w:rsidR="00EA4B30" w14:paraId="0B493DB3" w14:textId="77777777" w:rsidTr="004957AE">
        <w:tc>
          <w:tcPr>
            <w:tcW w:w="5698" w:type="dxa"/>
            <w:gridSpan w:val="2"/>
          </w:tcPr>
          <w:p w14:paraId="2EF90280" w14:textId="77777777" w:rsidR="00EA4B30" w:rsidRDefault="00EA4B30" w:rsidP="004957AE">
            <w:pPr>
              <w:jc w:val="center"/>
            </w:pPr>
            <w:r>
              <w:t xml:space="preserve">What in this source is </w:t>
            </w:r>
            <w:r w:rsidRPr="00993D2C">
              <w:rPr>
                <w:b/>
              </w:rPr>
              <w:t>fact</w:t>
            </w:r>
            <w:r>
              <w:t>?</w:t>
            </w:r>
          </w:p>
          <w:p w14:paraId="21E1C7A9" w14:textId="77777777" w:rsidR="00EA4B30" w:rsidRPr="00A57DBE" w:rsidRDefault="00EA4B30" w:rsidP="004957AE">
            <w:pPr>
              <w:jc w:val="center"/>
            </w:pPr>
            <w:r>
              <w:t xml:space="preserve">How do you know? What </w:t>
            </w:r>
            <w:r w:rsidRPr="004933F2">
              <w:rPr>
                <w:b/>
              </w:rPr>
              <w:t>evidence</w:t>
            </w:r>
            <w:r>
              <w:t xml:space="preserve"> do you have?</w:t>
            </w:r>
          </w:p>
        </w:tc>
        <w:tc>
          <w:tcPr>
            <w:tcW w:w="5698" w:type="dxa"/>
            <w:gridSpan w:val="2"/>
          </w:tcPr>
          <w:p w14:paraId="6DB56C18" w14:textId="77777777" w:rsidR="00EA4B30" w:rsidRDefault="00EA4B30" w:rsidP="004957AE">
            <w:pPr>
              <w:jc w:val="center"/>
            </w:pPr>
            <w:r>
              <w:t xml:space="preserve">What in this source is </w:t>
            </w:r>
            <w:r w:rsidRPr="00856B05">
              <w:rPr>
                <w:b/>
              </w:rPr>
              <w:t>opinion</w:t>
            </w:r>
            <w:r>
              <w:t>?</w:t>
            </w:r>
          </w:p>
          <w:p w14:paraId="6400BC6B" w14:textId="77777777" w:rsidR="00EA4B30" w:rsidRPr="00A57DBE" w:rsidRDefault="00EA4B30" w:rsidP="004957AE">
            <w:pPr>
              <w:jc w:val="center"/>
            </w:pPr>
            <w:r>
              <w:t xml:space="preserve">Is there more than one </w:t>
            </w:r>
            <w:r w:rsidRPr="00D16113">
              <w:rPr>
                <w:b/>
              </w:rPr>
              <w:t>perspective</w:t>
            </w:r>
            <w:r>
              <w:t xml:space="preserve"> to examine?</w:t>
            </w:r>
          </w:p>
        </w:tc>
      </w:tr>
      <w:tr w:rsidR="00EA4B30" w14:paraId="389FF2A1" w14:textId="77777777" w:rsidTr="004957AE">
        <w:tc>
          <w:tcPr>
            <w:tcW w:w="5698" w:type="dxa"/>
            <w:gridSpan w:val="2"/>
          </w:tcPr>
          <w:p w14:paraId="019A44F6" w14:textId="6DEC8C3E" w:rsidR="00EA4B30" w:rsidRPr="00645C55" w:rsidRDefault="00B2427A" w:rsidP="00645C55">
            <w:pPr>
              <w:rPr>
                <w:i/>
                <w:sz w:val="22"/>
              </w:rPr>
            </w:pPr>
            <w:r>
              <w:rPr>
                <w:i/>
                <w:sz w:val="22"/>
              </w:rPr>
              <w:t xml:space="preserve">Because of the bibliographical detail recorded on the Australian War Memorial site, </w:t>
            </w:r>
            <w:r w:rsidR="00645C55">
              <w:rPr>
                <w:i/>
                <w:sz w:val="22"/>
              </w:rPr>
              <w:t>we know that this primary source was taken by an Australian soldier on location in Vietnam during the height of the Vietnam War. We know the names of the soldiers in the image, we know the date it was taken and the military operation it captures and we have considerable primary information about the photographer and the intended purpose and audience.</w:t>
            </w:r>
          </w:p>
        </w:tc>
        <w:tc>
          <w:tcPr>
            <w:tcW w:w="5698" w:type="dxa"/>
            <w:gridSpan w:val="2"/>
          </w:tcPr>
          <w:p w14:paraId="16543C74" w14:textId="6CA42547" w:rsidR="00EA4B30" w:rsidRPr="00645C55" w:rsidRDefault="00645C55" w:rsidP="00645C55">
            <w:pPr>
              <w:rPr>
                <w:i/>
                <w:sz w:val="22"/>
                <w:szCs w:val="22"/>
              </w:rPr>
            </w:pPr>
            <w:r>
              <w:rPr>
                <w:i/>
                <w:sz w:val="22"/>
                <w:szCs w:val="22"/>
              </w:rPr>
              <w:t>Given that this is a photograph, the space for other opinions and perspectives come in the framing of the shot – what is outside this image? An</w:t>
            </w:r>
            <w:r w:rsidR="00582609">
              <w:rPr>
                <w:i/>
                <w:sz w:val="22"/>
                <w:szCs w:val="22"/>
              </w:rPr>
              <w:t>d</w:t>
            </w:r>
            <w:bookmarkStart w:id="0" w:name="_GoBack"/>
            <w:bookmarkEnd w:id="0"/>
            <w:r>
              <w:rPr>
                <w:i/>
                <w:sz w:val="22"/>
                <w:szCs w:val="22"/>
              </w:rPr>
              <w:t xml:space="preserve"> the exclusions – we are in Vietnam but we only see Australians and Americans – where are the local populace? We know a military operation has just taken place – was it carried out justly? Were there losses of life on either side? How do the Vietnamese (who are </w:t>
            </w:r>
            <w:r w:rsidR="005D241C">
              <w:rPr>
                <w:i/>
                <w:sz w:val="22"/>
                <w:szCs w:val="22"/>
              </w:rPr>
              <w:t>excluded from the imag</w:t>
            </w:r>
            <w:r>
              <w:rPr>
                <w:i/>
                <w:sz w:val="22"/>
                <w:szCs w:val="22"/>
              </w:rPr>
              <w:t>e</w:t>
            </w:r>
            <w:r w:rsidR="005D241C">
              <w:rPr>
                <w:i/>
                <w:sz w:val="22"/>
                <w:szCs w:val="22"/>
              </w:rPr>
              <w:t>) feel about recent events</w:t>
            </w:r>
            <w:r>
              <w:rPr>
                <w:i/>
                <w:sz w:val="22"/>
                <w:szCs w:val="22"/>
              </w:rPr>
              <w:t>?</w:t>
            </w:r>
          </w:p>
        </w:tc>
      </w:tr>
      <w:tr w:rsidR="00EA4B30" w14:paraId="42AF1FDE" w14:textId="77777777" w:rsidTr="004957AE">
        <w:tc>
          <w:tcPr>
            <w:tcW w:w="5698" w:type="dxa"/>
            <w:gridSpan w:val="2"/>
          </w:tcPr>
          <w:p w14:paraId="6B2BCA36" w14:textId="77777777" w:rsidR="00EA4B30" w:rsidRPr="00A57DBE" w:rsidRDefault="00EA4B30" w:rsidP="004957AE">
            <w:pPr>
              <w:jc w:val="center"/>
            </w:pPr>
            <w:r>
              <w:t xml:space="preserve">Considering your conclusions about fact and opinion in your source above, would you describe this source as </w:t>
            </w:r>
            <w:r w:rsidRPr="00856B05">
              <w:rPr>
                <w:b/>
              </w:rPr>
              <w:t>reliable</w:t>
            </w:r>
            <w:r>
              <w:t xml:space="preserve"> for use by an historian? Why or why not?</w:t>
            </w:r>
          </w:p>
        </w:tc>
        <w:tc>
          <w:tcPr>
            <w:tcW w:w="5698" w:type="dxa"/>
            <w:gridSpan w:val="2"/>
          </w:tcPr>
          <w:p w14:paraId="09F9794C" w14:textId="77777777" w:rsidR="00EA4B30" w:rsidRPr="00A57DBE" w:rsidRDefault="00EA4B30" w:rsidP="004957AE">
            <w:pPr>
              <w:jc w:val="center"/>
            </w:pPr>
            <w:r>
              <w:t xml:space="preserve">Given </w:t>
            </w:r>
            <w:r w:rsidRPr="00856B05">
              <w:rPr>
                <w:b/>
              </w:rPr>
              <w:t>all</w:t>
            </w:r>
            <w:r>
              <w:t xml:space="preserve"> of the data that you’ve now gathered about this source, would you say this source would be </w:t>
            </w:r>
            <w:r w:rsidRPr="00856B05">
              <w:rPr>
                <w:b/>
              </w:rPr>
              <w:t>useful</w:t>
            </w:r>
            <w:r>
              <w:t xml:space="preserve"> to an historian? Why or why not?</w:t>
            </w:r>
          </w:p>
        </w:tc>
      </w:tr>
      <w:tr w:rsidR="00EA4B30" w14:paraId="3B65B948" w14:textId="77777777" w:rsidTr="004957AE">
        <w:tc>
          <w:tcPr>
            <w:tcW w:w="5698" w:type="dxa"/>
            <w:gridSpan w:val="2"/>
          </w:tcPr>
          <w:p w14:paraId="191F714C" w14:textId="664A3B29" w:rsidR="005D241C" w:rsidRDefault="00BB1F8F" w:rsidP="00BB1F8F">
            <w:pPr>
              <w:rPr>
                <w:i/>
                <w:sz w:val="22"/>
              </w:rPr>
            </w:pPr>
            <w:r>
              <w:rPr>
                <w:i/>
                <w:sz w:val="22"/>
              </w:rPr>
              <w:t>Because of the highly verifiable information on the Australian War Memorial site and the fact that this became such an iconic image depicting Australian soldiers’ involvement in the Vietnam War, this source is extremely reliable for use by an historian. Names of soldiers provided allows for further investigation of details as does the provided biographical information about the creator of the source and his relation</w:t>
            </w:r>
            <w:r w:rsidR="005D241C">
              <w:rPr>
                <w:i/>
                <w:sz w:val="22"/>
              </w:rPr>
              <w:t>ship to, and role in, the army.</w:t>
            </w:r>
          </w:p>
          <w:p w14:paraId="72B82012" w14:textId="0EA3BC50" w:rsidR="00EA4B30" w:rsidRPr="00BB1F8F" w:rsidRDefault="00BB1F8F" w:rsidP="00BB1F8F">
            <w:pPr>
              <w:rPr>
                <w:i/>
                <w:sz w:val="22"/>
              </w:rPr>
            </w:pPr>
            <w:r>
              <w:rPr>
                <w:i/>
                <w:sz w:val="22"/>
              </w:rPr>
              <w:t>Th</w:t>
            </w:r>
            <w:r w:rsidR="005D241C">
              <w:rPr>
                <w:i/>
                <w:sz w:val="22"/>
              </w:rPr>
              <w:t>at said, th</w:t>
            </w:r>
            <w:r>
              <w:rPr>
                <w:i/>
                <w:sz w:val="22"/>
              </w:rPr>
              <w:t xml:space="preserve">ere would certainly be other perspectives to consider including investigation of the perspective of Vietnamese witnesses and perhaps the possibility of images taken </w:t>
            </w:r>
            <w:r w:rsidR="005D241C">
              <w:rPr>
                <w:i/>
                <w:sz w:val="22"/>
              </w:rPr>
              <w:t xml:space="preserve">or created </w:t>
            </w:r>
            <w:r>
              <w:rPr>
                <w:i/>
                <w:sz w:val="22"/>
              </w:rPr>
              <w:t>by Vietnamese people depicting a conflicting perspective</w:t>
            </w:r>
            <w:r w:rsidR="005D241C">
              <w:rPr>
                <w:i/>
                <w:sz w:val="22"/>
              </w:rPr>
              <w:t>.</w:t>
            </w:r>
          </w:p>
        </w:tc>
        <w:tc>
          <w:tcPr>
            <w:tcW w:w="5698" w:type="dxa"/>
            <w:gridSpan w:val="2"/>
          </w:tcPr>
          <w:p w14:paraId="15CB82CD" w14:textId="36E00876" w:rsidR="00EA4B30" w:rsidRPr="00BB1F8F" w:rsidRDefault="005D241C" w:rsidP="005D241C">
            <w:pPr>
              <w:rPr>
                <w:i/>
                <w:sz w:val="22"/>
              </w:rPr>
            </w:pPr>
            <w:r>
              <w:rPr>
                <w:i/>
                <w:sz w:val="22"/>
              </w:rPr>
              <w:t>Given the integrity of this source it would certainly be useful to an historian in helping them understand the atmosphere, conditions and landscape of the Vietnam War, the weaponry and military vehicles used and the mode of transportation of soldiers. It also gives a limited insight into the make-up of the Australian fighting force –this image depicts young, white men that would fit a stereotype of what the ideal Australian looked like at the time, perhaps explaining why the image became so iconic. It is a relatively peaceful image of war which would again have contributed to its iconic status but it glaringly lacks any Vietnamese people despite being taken within Vietnam which makes it quite a one-sided record of history.</w:t>
            </w:r>
          </w:p>
        </w:tc>
      </w:tr>
    </w:tbl>
    <w:p w14:paraId="148579FA" w14:textId="77777777" w:rsidR="00751601" w:rsidRDefault="00751601" w:rsidP="00751601">
      <w:pPr>
        <w:rPr>
          <w:b/>
          <w:sz w:val="36"/>
        </w:rPr>
      </w:pPr>
      <w:r w:rsidRPr="00463076">
        <w:rPr>
          <w:b/>
          <w:sz w:val="36"/>
        </w:rPr>
        <w:lastRenderedPageBreak/>
        <w:t>Source Analysis Sheet</w:t>
      </w:r>
      <w:r>
        <w:rPr>
          <w:b/>
          <w:sz w:val="36"/>
        </w:rPr>
        <w:tab/>
        <w:t xml:space="preserve"> - Source Title: </w:t>
      </w:r>
      <w:r w:rsidRPr="00463076">
        <w:rPr>
          <w:b/>
        </w:rPr>
        <w:t>_____________________</w:t>
      </w:r>
      <w:r>
        <w:rPr>
          <w:b/>
        </w:rPr>
        <w:t>______________________</w:t>
      </w:r>
      <w:r w:rsidRPr="00463076">
        <w:rPr>
          <w:b/>
        </w:rPr>
        <w:t>______________</w:t>
      </w:r>
    </w:p>
    <w:tbl>
      <w:tblPr>
        <w:tblStyle w:val="TableGrid"/>
        <w:tblW w:w="0" w:type="auto"/>
        <w:tblLook w:val="04A0" w:firstRow="1" w:lastRow="0" w:firstColumn="1" w:lastColumn="0" w:noHBand="0" w:noVBand="1"/>
      </w:tblPr>
      <w:tblGrid>
        <w:gridCol w:w="2849"/>
        <w:gridCol w:w="2849"/>
        <w:gridCol w:w="2849"/>
        <w:gridCol w:w="2849"/>
      </w:tblGrid>
      <w:tr w:rsidR="00751601" w14:paraId="3066FE53" w14:textId="77777777" w:rsidTr="004957AE">
        <w:tc>
          <w:tcPr>
            <w:tcW w:w="2849" w:type="dxa"/>
          </w:tcPr>
          <w:p w14:paraId="5FA5261D" w14:textId="77777777" w:rsidR="00751601" w:rsidRPr="00463076" w:rsidRDefault="00751601" w:rsidP="004957AE">
            <w:pPr>
              <w:jc w:val="center"/>
            </w:pPr>
            <w:r w:rsidRPr="00463076">
              <w:t xml:space="preserve">Source Number (circle): </w:t>
            </w:r>
          </w:p>
        </w:tc>
        <w:tc>
          <w:tcPr>
            <w:tcW w:w="2849" w:type="dxa"/>
          </w:tcPr>
          <w:p w14:paraId="5DB40C83" w14:textId="77777777" w:rsidR="00751601" w:rsidRPr="00463076" w:rsidRDefault="00751601" w:rsidP="004957AE">
            <w:pPr>
              <w:jc w:val="center"/>
            </w:pPr>
            <w:r w:rsidRPr="00463076">
              <w:t>Source Type:</w:t>
            </w:r>
          </w:p>
        </w:tc>
        <w:tc>
          <w:tcPr>
            <w:tcW w:w="2849" w:type="dxa"/>
          </w:tcPr>
          <w:p w14:paraId="5F50DF98" w14:textId="77777777" w:rsidR="00751601" w:rsidRPr="00463076" w:rsidRDefault="00751601" w:rsidP="004957AE">
            <w:pPr>
              <w:jc w:val="center"/>
            </w:pPr>
            <w:r>
              <w:t>Source Creator (author)</w:t>
            </w:r>
            <w:r w:rsidRPr="00463076">
              <w:t>:</w:t>
            </w:r>
          </w:p>
        </w:tc>
        <w:tc>
          <w:tcPr>
            <w:tcW w:w="2849" w:type="dxa"/>
          </w:tcPr>
          <w:p w14:paraId="3C9EBA89" w14:textId="77777777" w:rsidR="00751601" w:rsidRPr="00463076" w:rsidRDefault="00751601" w:rsidP="004957AE">
            <w:pPr>
              <w:jc w:val="center"/>
            </w:pPr>
            <w:r w:rsidRPr="00463076">
              <w:t>Date of creation:</w:t>
            </w:r>
          </w:p>
        </w:tc>
      </w:tr>
      <w:tr w:rsidR="00751601" w14:paraId="1D75E924" w14:textId="77777777" w:rsidTr="004957AE">
        <w:tc>
          <w:tcPr>
            <w:tcW w:w="2849" w:type="dxa"/>
          </w:tcPr>
          <w:p w14:paraId="7A3786D9" w14:textId="77777777" w:rsidR="00751601" w:rsidRDefault="00751601" w:rsidP="004957AE">
            <w:pPr>
              <w:rPr>
                <w:b/>
              </w:rPr>
            </w:pPr>
            <w:r>
              <w:rPr>
                <w:b/>
              </w:rPr>
              <w:t xml:space="preserve">       1        2        3        4</w:t>
            </w:r>
          </w:p>
          <w:p w14:paraId="3F3D24B9" w14:textId="77777777" w:rsidR="00751601" w:rsidRDefault="00751601" w:rsidP="004957AE">
            <w:pPr>
              <w:rPr>
                <w:b/>
              </w:rPr>
            </w:pPr>
          </w:p>
          <w:p w14:paraId="27B6AAA5" w14:textId="77777777" w:rsidR="00751601" w:rsidRDefault="00751601" w:rsidP="004957AE">
            <w:pPr>
              <w:jc w:val="center"/>
              <w:rPr>
                <w:b/>
              </w:rPr>
            </w:pPr>
            <w:r>
              <w:rPr>
                <w:b/>
              </w:rPr>
              <w:t>5              6</w:t>
            </w:r>
          </w:p>
          <w:p w14:paraId="25BD42D3" w14:textId="77777777" w:rsidR="00751601" w:rsidRPr="00856B05" w:rsidRDefault="00751601" w:rsidP="004957AE">
            <w:pPr>
              <w:rPr>
                <w:sz w:val="16"/>
                <w:szCs w:val="16"/>
              </w:rPr>
            </w:pPr>
            <w:r>
              <w:rPr>
                <w:b/>
              </w:rPr>
              <w:t xml:space="preserve">           </w:t>
            </w:r>
            <w:r>
              <w:rPr>
                <w:sz w:val="16"/>
                <w:szCs w:val="16"/>
              </w:rPr>
              <w:t xml:space="preserve">optional          optional   </w:t>
            </w:r>
          </w:p>
        </w:tc>
        <w:tc>
          <w:tcPr>
            <w:tcW w:w="2849" w:type="dxa"/>
          </w:tcPr>
          <w:p w14:paraId="68B96C0C" w14:textId="77777777" w:rsidR="00751601" w:rsidRDefault="00751601" w:rsidP="004957AE">
            <w:pPr>
              <w:rPr>
                <w:b/>
              </w:rPr>
            </w:pPr>
            <w:r>
              <w:rPr>
                <w:b/>
              </w:rPr>
              <w:t xml:space="preserve">        a        b        c        d</w:t>
            </w:r>
          </w:p>
          <w:p w14:paraId="2C72E892" w14:textId="77777777" w:rsidR="00751601" w:rsidRDefault="00751601" w:rsidP="004957AE">
            <w:pPr>
              <w:jc w:val="center"/>
            </w:pPr>
            <w:r w:rsidRPr="00463076">
              <w:t>other (specify):</w:t>
            </w:r>
          </w:p>
          <w:p w14:paraId="4F50E535" w14:textId="77777777" w:rsidR="00751601" w:rsidRDefault="00751601" w:rsidP="004957AE">
            <w:pPr>
              <w:jc w:val="center"/>
            </w:pPr>
          </w:p>
          <w:p w14:paraId="6D75F69F" w14:textId="77777777" w:rsidR="00751601" w:rsidRPr="00463076" w:rsidRDefault="00751601" w:rsidP="004957AE"/>
        </w:tc>
        <w:tc>
          <w:tcPr>
            <w:tcW w:w="2849" w:type="dxa"/>
          </w:tcPr>
          <w:p w14:paraId="61831FD4" w14:textId="77777777" w:rsidR="00751601" w:rsidRDefault="00751601" w:rsidP="004957AE">
            <w:pPr>
              <w:jc w:val="center"/>
              <w:rPr>
                <w:b/>
              </w:rPr>
            </w:pPr>
          </w:p>
        </w:tc>
        <w:tc>
          <w:tcPr>
            <w:tcW w:w="2849" w:type="dxa"/>
          </w:tcPr>
          <w:p w14:paraId="7E6901C5" w14:textId="77777777" w:rsidR="00751601" w:rsidRDefault="00751601" w:rsidP="004957AE">
            <w:pPr>
              <w:jc w:val="center"/>
              <w:rPr>
                <w:b/>
              </w:rPr>
            </w:pPr>
          </w:p>
        </w:tc>
      </w:tr>
      <w:tr w:rsidR="00751601" w14:paraId="66E1C86E" w14:textId="77777777" w:rsidTr="004957AE">
        <w:tc>
          <w:tcPr>
            <w:tcW w:w="5698" w:type="dxa"/>
            <w:gridSpan w:val="2"/>
          </w:tcPr>
          <w:p w14:paraId="4F7DC63F" w14:textId="77777777" w:rsidR="00751601" w:rsidRDefault="00751601" w:rsidP="004957AE">
            <w:pPr>
              <w:jc w:val="center"/>
            </w:pPr>
            <w:r>
              <w:t>Briefly s</w:t>
            </w:r>
            <w:r w:rsidRPr="00A57DBE">
              <w:t xml:space="preserve">ummarise the </w:t>
            </w:r>
            <w:r w:rsidRPr="00A57DBE">
              <w:rPr>
                <w:b/>
              </w:rPr>
              <w:t>content</w:t>
            </w:r>
            <w:r w:rsidRPr="00A57DBE">
              <w:t xml:space="preserve"> of this source</w:t>
            </w:r>
            <w:r>
              <w:t>:</w:t>
            </w:r>
          </w:p>
          <w:p w14:paraId="272B3342" w14:textId="77777777" w:rsidR="00751601" w:rsidRPr="00A57DBE" w:rsidRDefault="00751601" w:rsidP="004957AE">
            <w:pPr>
              <w:jc w:val="center"/>
            </w:pPr>
            <w:r w:rsidRPr="00993D2C">
              <w:rPr>
                <w:sz w:val="22"/>
              </w:rPr>
              <w:t>(What is it about? What does it describe? Who is involved? What places</w:t>
            </w:r>
            <w:r>
              <w:rPr>
                <w:sz w:val="22"/>
              </w:rPr>
              <w:t xml:space="preserve"> or historical events</w:t>
            </w:r>
            <w:r w:rsidRPr="00993D2C">
              <w:rPr>
                <w:sz w:val="22"/>
              </w:rPr>
              <w:t xml:space="preserve"> does it refer to?</w:t>
            </w:r>
            <w:r>
              <w:rPr>
                <w:sz w:val="22"/>
              </w:rPr>
              <w:t>)</w:t>
            </w:r>
          </w:p>
        </w:tc>
        <w:tc>
          <w:tcPr>
            <w:tcW w:w="5698" w:type="dxa"/>
            <w:gridSpan w:val="2"/>
          </w:tcPr>
          <w:p w14:paraId="3F5A32AF" w14:textId="77777777" w:rsidR="00751601" w:rsidRDefault="00751601" w:rsidP="004957AE">
            <w:pPr>
              <w:jc w:val="center"/>
            </w:pPr>
            <w:r>
              <w:t xml:space="preserve">Briefly summarise the </w:t>
            </w:r>
            <w:r w:rsidRPr="00A57DBE">
              <w:rPr>
                <w:b/>
              </w:rPr>
              <w:t>context</w:t>
            </w:r>
            <w:r>
              <w:t xml:space="preserve"> of this source:</w:t>
            </w:r>
          </w:p>
          <w:p w14:paraId="025736E6" w14:textId="77777777" w:rsidR="00751601" w:rsidRPr="00A57DBE" w:rsidRDefault="00751601" w:rsidP="004957AE">
            <w:pPr>
              <w:jc w:val="center"/>
            </w:pPr>
            <w:r w:rsidRPr="00993D2C">
              <w:rPr>
                <w:sz w:val="22"/>
              </w:rPr>
              <w:t>(</w:t>
            </w:r>
            <w:r>
              <w:rPr>
                <w:sz w:val="22"/>
              </w:rPr>
              <w:t xml:space="preserve">Where and when was this source created? Is it a </w:t>
            </w:r>
            <w:r w:rsidRPr="00041774">
              <w:rPr>
                <w:b/>
                <w:sz w:val="22"/>
              </w:rPr>
              <w:t>primary or secondary source</w:t>
            </w:r>
            <w:r>
              <w:rPr>
                <w:sz w:val="22"/>
              </w:rPr>
              <w:t xml:space="preserve">? </w:t>
            </w:r>
            <w:r w:rsidRPr="00993D2C">
              <w:rPr>
                <w:sz w:val="22"/>
              </w:rPr>
              <w:t>What happ</w:t>
            </w:r>
            <w:r>
              <w:rPr>
                <w:sz w:val="22"/>
              </w:rPr>
              <w:t>ened before it</w:t>
            </w:r>
            <w:r w:rsidRPr="00993D2C">
              <w:rPr>
                <w:sz w:val="22"/>
              </w:rPr>
              <w:t xml:space="preserve"> was created? What effect did it have?)</w:t>
            </w:r>
          </w:p>
        </w:tc>
      </w:tr>
      <w:tr w:rsidR="00751601" w14:paraId="288CAABC" w14:textId="77777777" w:rsidTr="004957AE">
        <w:tc>
          <w:tcPr>
            <w:tcW w:w="5698" w:type="dxa"/>
            <w:gridSpan w:val="2"/>
          </w:tcPr>
          <w:p w14:paraId="7ED30A9D" w14:textId="77777777" w:rsidR="00751601" w:rsidRDefault="00751601" w:rsidP="004957AE">
            <w:pPr>
              <w:jc w:val="center"/>
            </w:pPr>
          </w:p>
          <w:p w14:paraId="014B1409" w14:textId="77777777" w:rsidR="00751601" w:rsidRDefault="00751601" w:rsidP="004957AE">
            <w:pPr>
              <w:jc w:val="center"/>
            </w:pPr>
          </w:p>
          <w:p w14:paraId="384C5F6F" w14:textId="77777777" w:rsidR="00751601" w:rsidRDefault="00751601" w:rsidP="004957AE">
            <w:pPr>
              <w:jc w:val="center"/>
            </w:pPr>
          </w:p>
          <w:p w14:paraId="64F5E7B6" w14:textId="77777777" w:rsidR="00751601" w:rsidRDefault="00751601" w:rsidP="004957AE">
            <w:pPr>
              <w:jc w:val="center"/>
            </w:pPr>
          </w:p>
          <w:p w14:paraId="48C713DF" w14:textId="77777777" w:rsidR="00751601" w:rsidRDefault="00751601" w:rsidP="004957AE"/>
          <w:p w14:paraId="18523B4A" w14:textId="77777777" w:rsidR="00751601" w:rsidRDefault="00751601" w:rsidP="004957AE">
            <w:pPr>
              <w:jc w:val="center"/>
            </w:pPr>
          </w:p>
          <w:p w14:paraId="25B9413A" w14:textId="77777777" w:rsidR="00751601" w:rsidRDefault="00751601" w:rsidP="004957AE">
            <w:pPr>
              <w:jc w:val="center"/>
            </w:pPr>
          </w:p>
          <w:p w14:paraId="4F082284" w14:textId="77777777" w:rsidR="00751601" w:rsidRDefault="00751601" w:rsidP="004957AE">
            <w:pPr>
              <w:jc w:val="center"/>
            </w:pPr>
          </w:p>
          <w:p w14:paraId="0620F0A2" w14:textId="77777777" w:rsidR="00751601" w:rsidRDefault="00751601" w:rsidP="004957AE">
            <w:pPr>
              <w:jc w:val="center"/>
            </w:pPr>
          </w:p>
          <w:p w14:paraId="38BC1FB0" w14:textId="77777777" w:rsidR="00751601" w:rsidRPr="00A57DBE" w:rsidRDefault="00751601" w:rsidP="004957AE"/>
        </w:tc>
        <w:tc>
          <w:tcPr>
            <w:tcW w:w="5698" w:type="dxa"/>
            <w:gridSpan w:val="2"/>
          </w:tcPr>
          <w:p w14:paraId="24187C8E" w14:textId="77777777" w:rsidR="00751601" w:rsidRDefault="00751601" w:rsidP="004957AE">
            <w:pPr>
              <w:jc w:val="center"/>
            </w:pPr>
          </w:p>
          <w:p w14:paraId="5A6F105A" w14:textId="77777777" w:rsidR="00751601" w:rsidRDefault="00751601" w:rsidP="004957AE">
            <w:pPr>
              <w:jc w:val="center"/>
            </w:pPr>
          </w:p>
          <w:p w14:paraId="71D33272" w14:textId="77777777" w:rsidR="00751601" w:rsidRDefault="00751601" w:rsidP="004957AE">
            <w:pPr>
              <w:jc w:val="center"/>
            </w:pPr>
          </w:p>
          <w:p w14:paraId="4E4332E1" w14:textId="77777777" w:rsidR="00751601" w:rsidRDefault="00751601" w:rsidP="004957AE">
            <w:pPr>
              <w:jc w:val="center"/>
            </w:pPr>
          </w:p>
          <w:p w14:paraId="0303B822" w14:textId="77777777" w:rsidR="00751601" w:rsidRDefault="00751601" w:rsidP="004957AE">
            <w:pPr>
              <w:jc w:val="center"/>
            </w:pPr>
          </w:p>
          <w:p w14:paraId="40BBB463" w14:textId="77777777" w:rsidR="00751601" w:rsidRDefault="00751601" w:rsidP="004957AE">
            <w:pPr>
              <w:jc w:val="center"/>
            </w:pPr>
          </w:p>
          <w:p w14:paraId="7C04111B" w14:textId="77777777" w:rsidR="00751601" w:rsidRDefault="00751601" w:rsidP="004957AE"/>
          <w:p w14:paraId="4311332B" w14:textId="77777777" w:rsidR="00751601" w:rsidRDefault="00751601" w:rsidP="004957AE">
            <w:pPr>
              <w:jc w:val="center"/>
            </w:pPr>
          </w:p>
          <w:p w14:paraId="05E4C3EE" w14:textId="77777777" w:rsidR="00751601" w:rsidRDefault="00751601" w:rsidP="004957AE">
            <w:pPr>
              <w:jc w:val="center"/>
            </w:pPr>
          </w:p>
          <w:p w14:paraId="343D23A1" w14:textId="77777777" w:rsidR="00751601" w:rsidRPr="00A57DBE" w:rsidRDefault="00751601" w:rsidP="004957AE"/>
        </w:tc>
      </w:tr>
      <w:tr w:rsidR="00751601" w14:paraId="31C6D001" w14:textId="77777777" w:rsidTr="004957AE">
        <w:tc>
          <w:tcPr>
            <w:tcW w:w="5698" w:type="dxa"/>
            <w:gridSpan w:val="2"/>
          </w:tcPr>
          <w:p w14:paraId="377EC092" w14:textId="77777777" w:rsidR="00751601" w:rsidRDefault="00751601" w:rsidP="004957AE">
            <w:pPr>
              <w:jc w:val="center"/>
            </w:pPr>
            <w:r>
              <w:t xml:space="preserve">Who was the intended </w:t>
            </w:r>
            <w:r w:rsidRPr="00993D2C">
              <w:rPr>
                <w:b/>
              </w:rPr>
              <w:t>audience</w:t>
            </w:r>
            <w:r>
              <w:t xml:space="preserve"> of this source?</w:t>
            </w:r>
          </w:p>
          <w:p w14:paraId="14AE6574" w14:textId="77777777" w:rsidR="00751601" w:rsidRPr="00A57DBE" w:rsidRDefault="00751601" w:rsidP="004957AE">
            <w:pPr>
              <w:jc w:val="center"/>
            </w:pPr>
            <w:r>
              <w:rPr>
                <w:sz w:val="22"/>
              </w:rPr>
              <w:t>(</w:t>
            </w:r>
            <w:r w:rsidRPr="00993D2C">
              <w:rPr>
                <w:sz w:val="22"/>
              </w:rPr>
              <w:t>Who was it delivered to? Who was it created for?</w:t>
            </w:r>
            <w:r>
              <w:rPr>
                <w:sz w:val="22"/>
              </w:rPr>
              <w:t>)</w:t>
            </w:r>
          </w:p>
        </w:tc>
        <w:tc>
          <w:tcPr>
            <w:tcW w:w="5698" w:type="dxa"/>
            <w:gridSpan w:val="2"/>
          </w:tcPr>
          <w:p w14:paraId="0176C067" w14:textId="77777777" w:rsidR="00751601" w:rsidRDefault="00751601" w:rsidP="004957AE">
            <w:pPr>
              <w:jc w:val="center"/>
            </w:pPr>
            <w:r>
              <w:t xml:space="preserve">What was the intended </w:t>
            </w:r>
            <w:r w:rsidRPr="00993D2C">
              <w:rPr>
                <w:b/>
              </w:rPr>
              <w:t>purpose</w:t>
            </w:r>
            <w:r>
              <w:t xml:space="preserve"> of this source?</w:t>
            </w:r>
          </w:p>
          <w:p w14:paraId="43BFD7CE" w14:textId="77777777" w:rsidR="00751601" w:rsidRPr="00A57DBE" w:rsidRDefault="00751601" w:rsidP="004957AE">
            <w:pPr>
              <w:jc w:val="center"/>
            </w:pPr>
            <w:r>
              <w:rPr>
                <w:sz w:val="22"/>
              </w:rPr>
              <w:t>(</w:t>
            </w:r>
            <w:r w:rsidRPr="00993D2C">
              <w:rPr>
                <w:sz w:val="22"/>
              </w:rPr>
              <w:t>What caused it to be created?</w:t>
            </w:r>
            <w:r>
              <w:rPr>
                <w:sz w:val="22"/>
              </w:rPr>
              <w:t>)</w:t>
            </w:r>
          </w:p>
        </w:tc>
      </w:tr>
      <w:tr w:rsidR="00751601" w14:paraId="2571C392" w14:textId="77777777" w:rsidTr="004957AE">
        <w:tc>
          <w:tcPr>
            <w:tcW w:w="5698" w:type="dxa"/>
            <w:gridSpan w:val="2"/>
          </w:tcPr>
          <w:p w14:paraId="33269752" w14:textId="77777777" w:rsidR="00751601" w:rsidRDefault="00751601" w:rsidP="004957AE">
            <w:pPr>
              <w:jc w:val="center"/>
            </w:pPr>
          </w:p>
          <w:p w14:paraId="6A880046" w14:textId="77777777" w:rsidR="00751601" w:rsidRDefault="00751601" w:rsidP="004957AE">
            <w:pPr>
              <w:jc w:val="center"/>
            </w:pPr>
          </w:p>
          <w:p w14:paraId="7E7F7550" w14:textId="77777777" w:rsidR="00751601" w:rsidRDefault="00751601" w:rsidP="004957AE">
            <w:pPr>
              <w:jc w:val="center"/>
            </w:pPr>
          </w:p>
          <w:p w14:paraId="7AC46FE0" w14:textId="77777777" w:rsidR="00751601" w:rsidRDefault="00751601" w:rsidP="004957AE">
            <w:pPr>
              <w:jc w:val="center"/>
            </w:pPr>
          </w:p>
          <w:p w14:paraId="5D04E147" w14:textId="77777777" w:rsidR="00751601" w:rsidRDefault="00751601" w:rsidP="004957AE">
            <w:pPr>
              <w:jc w:val="center"/>
            </w:pPr>
          </w:p>
          <w:p w14:paraId="1F435934" w14:textId="77777777" w:rsidR="00751601" w:rsidRDefault="00751601" w:rsidP="004957AE"/>
          <w:p w14:paraId="75C1F5C1" w14:textId="77777777" w:rsidR="00751601" w:rsidRPr="00A57DBE" w:rsidRDefault="00751601" w:rsidP="004957AE">
            <w:pPr>
              <w:jc w:val="center"/>
            </w:pPr>
          </w:p>
        </w:tc>
        <w:tc>
          <w:tcPr>
            <w:tcW w:w="5698" w:type="dxa"/>
            <w:gridSpan w:val="2"/>
          </w:tcPr>
          <w:p w14:paraId="2CFDF376" w14:textId="77777777" w:rsidR="00751601" w:rsidRPr="00A57DBE" w:rsidRDefault="00751601" w:rsidP="004957AE">
            <w:pPr>
              <w:jc w:val="center"/>
            </w:pPr>
          </w:p>
        </w:tc>
      </w:tr>
      <w:tr w:rsidR="00751601" w14:paraId="6D979477" w14:textId="77777777" w:rsidTr="004957AE">
        <w:tc>
          <w:tcPr>
            <w:tcW w:w="5698" w:type="dxa"/>
            <w:gridSpan w:val="2"/>
          </w:tcPr>
          <w:p w14:paraId="18687961" w14:textId="77777777" w:rsidR="00751601" w:rsidRDefault="00751601" w:rsidP="004957AE">
            <w:pPr>
              <w:jc w:val="center"/>
            </w:pPr>
            <w:r>
              <w:t xml:space="preserve">What in this source is </w:t>
            </w:r>
            <w:r w:rsidRPr="00993D2C">
              <w:rPr>
                <w:b/>
              </w:rPr>
              <w:t>fact</w:t>
            </w:r>
            <w:r>
              <w:t>?</w:t>
            </w:r>
          </w:p>
          <w:p w14:paraId="7B0540B2" w14:textId="77777777" w:rsidR="00751601" w:rsidRPr="00A57DBE" w:rsidRDefault="00751601" w:rsidP="004957AE">
            <w:pPr>
              <w:jc w:val="center"/>
            </w:pPr>
            <w:r>
              <w:t xml:space="preserve">How do you know? What </w:t>
            </w:r>
            <w:r w:rsidRPr="004933F2">
              <w:rPr>
                <w:b/>
              </w:rPr>
              <w:t>evidence</w:t>
            </w:r>
            <w:r>
              <w:t xml:space="preserve"> do you have?</w:t>
            </w:r>
          </w:p>
        </w:tc>
        <w:tc>
          <w:tcPr>
            <w:tcW w:w="5698" w:type="dxa"/>
            <w:gridSpan w:val="2"/>
          </w:tcPr>
          <w:p w14:paraId="138FF14A" w14:textId="77777777" w:rsidR="00751601" w:rsidRDefault="00751601" w:rsidP="004957AE">
            <w:pPr>
              <w:jc w:val="center"/>
            </w:pPr>
            <w:r>
              <w:t xml:space="preserve">What in this source is </w:t>
            </w:r>
            <w:r w:rsidRPr="00856B05">
              <w:rPr>
                <w:b/>
              </w:rPr>
              <w:t>opinion</w:t>
            </w:r>
            <w:r>
              <w:t>?</w:t>
            </w:r>
          </w:p>
          <w:p w14:paraId="14286AD8" w14:textId="77777777" w:rsidR="00751601" w:rsidRPr="00A57DBE" w:rsidRDefault="00751601" w:rsidP="004957AE">
            <w:pPr>
              <w:jc w:val="center"/>
            </w:pPr>
            <w:r>
              <w:t xml:space="preserve">Is there more than one </w:t>
            </w:r>
            <w:r w:rsidRPr="00D16113">
              <w:rPr>
                <w:b/>
              </w:rPr>
              <w:t>perspective</w:t>
            </w:r>
            <w:r>
              <w:t xml:space="preserve"> to examine?</w:t>
            </w:r>
          </w:p>
        </w:tc>
      </w:tr>
      <w:tr w:rsidR="00751601" w14:paraId="2506463F" w14:textId="77777777" w:rsidTr="004957AE">
        <w:tc>
          <w:tcPr>
            <w:tcW w:w="5698" w:type="dxa"/>
            <w:gridSpan w:val="2"/>
          </w:tcPr>
          <w:p w14:paraId="6B279BAE" w14:textId="77777777" w:rsidR="00751601" w:rsidRDefault="00751601" w:rsidP="004957AE">
            <w:pPr>
              <w:jc w:val="center"/>
            </w:pPr>
          </w:p>
          <w:p w14:paraId="698C4530" w14:textId="77777777" w:rsidR="00751601" w:rsidRDefault="00751601" w:rsidP="004957AE">
            <w:pPr>
              <w:jc w:val="center"/>
            </w:pPr>
          </w:p>
          <w:p w14:paraId="454740B1" w14:textId="77777777" w:rsidR="00751601" w:rsidRDefault="00751601" w:rsidP="004957AE">
            <w:pPr>
              <w:jc w:val="center"/>
            </w:pPr>
          </w:p>
          <w:p w14:paraId="5989A29C" w14:textId="77777777" w:rsidR="00751601" w:rsidRDefault="00751601" w:rsidP="004957AE">
            <w:pPr>
              <w:jc w:val="center"/>
            </w:pPr>
          </w:p>
          <w:p w14:paraId="1030327C" w14:textId="77777777" w:rsidR="00751601" w:rsidRDefault="00751601" w:rsidP="004957AE">
            <w:pPr>
              <w:jc w:val="center"/>
            </w:pPr>
          </w:p>
          <w:p w14:paraId="240D8389" w14:textId="77777777" w:rsidR="00751601" w:rsidRDefault="00751601" w:rsidP="004957AE">
            <w:pPr>
              <w:jc w:val="center"/>
            </w:pPr>
          </w:p>
          <w:p w14:paraId="357BD2FF" w14:textId="77777777" w:rsidR="00751601" w:rsidRPr="00A57DBE" w:rsidRDefault="00751601" w:rsidP="004957AE">
            <w:pPr>
              <w:jc w:val="center"/>
            </w:pPr>
          </w:p>
        </w:tc>
        <w:tc>
          <w:tcPr>
            <w:tcW w:w="5698" w:type="dxa"/>
            <w:gridSpan w:val="2"/>
          </w:tcPr>
          <w:p w14:paraId="6A5A4B43" w14:textId="77777777" w:rsidR="00751601" w:rsidRPr="00A57DBE" w:rsidRDefault="00751601" w:rsidP="004957AE">
            <w:pPr>
              <w:jc w:val="center"/>
            </w:pPr>
          </w:p>
        </w:tc>
      </w:tr>
      <w:tr w:rsidR="00751601" w14:paraId="09347A79" w14:textId="77777777" w:rsidTr="004957AE">
        <w:tc>
          <w:tcPr>
            <w:tcW w:w="5698" w:type="dxa"/>
            <w:gridSpan w:val="2"/>
          </w:tcPr>
          <w:p w14:paraId="7CC1B0DB" w14:textId="77777777" w:rsidR="00751601" w:rsidRPr="00A57DBE" w:rsidRDefault="00751601" w:rsidP="004957AE">
            <w:pPr>
              <w:jc w:val="center"/>
            </w:pPr>
            <w:r>
              <w:t xml:space="preserve">Considering your conclusions about fact and opinion in your source above, would you describe this source as </w:t>
            </w:r>
            <w:r w:rsidRPr="00856B05">
              <w:rPr>
                <w:b/>
              </w:rPr>
              <w:t>reliable</w:t>
            </w:r>
            <w:r>
              <w:t xml:space="preserve"> for use by an historian? Why or why not?</w:t>
            </w:r>
          </w:p>
        </w:tc>
        <w:tc>
          <w:tcPr>
            <w:tcW w:w="5698" w:type="dxa"/>
            <w:gridSpan w:val="2"/>
          </w:tcPr>
          <w:p w14:paraId="2DAAB6D3" w14:textId="77777777" w:rsidR="00751601" w:rsidRPr="00A57DBE" w:rsidRDefault="00751601" w:rsidP="004957AE">
            <w:pPr>
              <w:jc w:val="center"/>
            </w:pPr>
            <w:r>
              <w:t xml:space="preserve">Given </w:t>
            </w:r>
            <w:r w:rsidRPr="00856B05">
              <w:rPr>
                <w:b/>
              </w:rPr>
              <w:t>all</w:t>
            </w:r>
            <w:r>
              <w:t xml:space="preserve"> of the data that you’ve now gathered about this source, would you say this source would be </w:t>
            </w:r>
            <w:r w:rsidRPr="00856B05">
              <w:rPr>
                <w:b/>
              </w:rPr>
              <w:t>useful</w:t>
            </w:r>
            <w:r>
              <w:t xml:space="preserve"> to an historian? Why or why not?</w:t>
            </w:r>
          </w:p>
        </w:tc>
      </w:tr>
      <w:tr w:rsidR="00751601" w14:paraId="2B42AC6B" w14:textId="77777777" w:rsidTr="004957AE">
        <w:tc>
          <w:tcPr>
            <w:tcW w:w="5698" w:type="dxa"/>
            <w:gridSpan w:val="2"/>
          </w:tcPr>
          <w:p w14:paraId="3D4B21D0" w14:textId="77777777" w:rsidR="00751601" w:rsidRDefault="00751601" w:rsidP="004957AE">
            <w:pPr>
              <w:jc w:val="center"/>
            </w:pPr>
          </w:p>
          <w:p w14:paraId="065D08B3" w14:textId="77777777" w:rsidR="00751601" w:rsidRDefault="00751601" w:rsidP="004957AE">
            <w:pPr>
              <w:jc w:val="center"/>
            </w:pPr>
          </w:p>
          <w:p w14:paraId="3A23703A" w14:textId="77777777" w:rsidR="00751601" w:rsidRDefault="00751601" w:rsidP="004957AE">
            <w:pPr>
              <w:jc w:val="center"/>
            </w:pPr>
          </w:p>
          <w:p w14:paraId="7C95398F" w14:textId="77777777" w:rsidR="00751601" w:rsidRPr="00A57DBE" w:rsidRDefault="00751601" w:rsidP="004957AE">
            <w:pPr>
              <w:jc w:val="center"/>
            </w:pPr>
          </w:p>
        </w:tc>
        <w:tc>
          <w:tcPr>
            <w:tcW w:w="5698" w:type="dxa"/>
            <w:gridSpan w:val="2"/>
          </w:tcPr>
          <w:p w14:paraId="03CE10A6" w14:textId="77777777" w:rsidR="00751601" w:rsidRDefault="00751601" w:rsidP="004957AE">
            <w:pPr>
              <w:jc w:val="center"/>
            </w:pPr>
          </w:p>
          <w:p w14:paraId="136160C9" w14:textId="77777777" w:rsidR="00751601" w:rsidRDefault="00751601" w:rsidP="004957AE">
            <w:pPr>
              <w:jc w:val="center"/>
            </w:pPr>
          </w:p>
          <w:p w14:paraId="19CAC681" w14:textId="77777777" w:rsidR="00751601" w:rsidRDefault="00751601" w:rsidP="004957AE">
            <w:pPr>
              <w:jc w:val="center"/>
            </w:pPr>
          </w:p>
          <w:p w14:paraId="132E0148" w14:textId="77777777" w:rsidR="00751601" w:rsidRDefault="00751601" w:rsidP="004957AE">
            <w:pPr>
              <w:jc w:val="center"/>
            </w:pPr>
          </w:p>
          <w:p w14:paraId="66F3E665" w14:textId="77777777" w:rsidR="00751601" w:rsidRDefault="00751601" w:rsidP="004957AE">
            <w:pPr>
              <w:jc w:val="center"/>
            </w:pPr>
          </w:p>
          <w:p w14:paraId="35DA9638" w14:textId="77777777" w:rsidR="00751601" w:rsidRDefault="00751601" w:rsidP="004957AE">
            <w:pPr>
              <w:jc w:val="center"/>
            </w:pPr>
          </w:p>
          <w:p w14:paraId="1DC1C0E8" w14:textId="77777777" w:rsidR="00751601" w:rsidRDefault="00751601" w:rsidP="004957AE">
            <w:pPr>
              <w:jc w:val="center"/>
            </w:pPr>
          </w:p>
          <w:p w14:paraId="2D12409A" w14:textId="77777777" w:rsidR="00751601" w:rsidRDefault="00751601" w:rsidP="004957AE">
            <w:pPr>
              <w:jc w:val="center"/>
            </w:pPr>
          </w:p>
          <w:p w14:paraId="30450FE4" w14:textId="77777777" w:rsidR="00751601" w:rsidRDefault="00751601" w:rsidP="004957AE">
            <w:pPr>
              <w:jc w:val="center"/>
            </w:pPr>
          </w:p>
          <w:p w14:paraId="647F5D4A" w14:textId="77777777" w:rsidR="00751601" w:rsidRDefault="00751601" w:rsidP="004957AE"/>
          <w:p w14:paraId="052ADA52" w14:textId="77777777" w:rsidR="00751601" w:rsidRDefault="00751601" w:rsidP="004957AE"/>
          <w:p w14:paraId="5806279F" w14:textId="77777777" w:rsidR="00751601" w:rsidRDefault="00751601" w:rsidP="004957AE"/>
          <w:p w14:paraId="7F2AE290" w14:textId="77777777" w:rsidR="00751601" w:rsidRPr="00A57DBE" w:rsidRDefault="00751601" w:rsidP="004957AE"/>
        </w:tc>
      </w:tr>
    </w:tbl>
    <w:p w14:paraId="37DD5352" w14:textId="77777777" w:rsidR="00751601" w:rsidRPr="00463076" w:rsidRDefault="00751601" w:rsidP="00751601">
      <w:pPr>
        <w:jc w:val="center"/>
        <w:rPr>
          <w:b/>
        </w:rPr>
      </w:pPr>
    </w:p>
    <w:p w14:paraId="4881CB95" w14:textId="77777777" w:rsidR="00EA4B30" w:rsidRPr="00463076" w:rsidRDefault="00EA4B30" w:rsidP="00EA4B30">
      <w:pPr>
        <w:jc w:val="center"/>
        <w:rPr>
          <w:b/>
        </w:rPr>
      </w:pPr>
    </w:p>
    <w:p w14:paraId="366BF775" w14:textId="77777777" w:rsidR="00AF5FCD" w:rsidRDefault="00AF5FCD"/>
    <w:sectPr w:rsidR="00AF5FCD" w:rsidSect="00AF5FCD">
      <w:pgSz w:w="11900" w:h="16840"/>
      <w:pgMar w:top="360" w:right="360" w:bottom="864" w:left="360" w:header="706"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30"/>
    <w:rsid w:val="00041774"/>
    <w:rsid w:val="004957AE"/>
    <w:rsid w:val="005200B9"/>
    <w:rsid w:val="00582609"/>
    <w:rsid w:val="005D241C"/>
    <w:rsid w:val="00641B96"/>
    <w:rsid w:val="00645C55"/>
    <w:rsid w:val="00751601"/>
    <w:rsid w:val="00835035"/>
    <w:rsid w:val="00882097"/>
    <w:rsid w:val="008C1284"/>
    <w:rsid w:val="00A96B21"/>
    <w:rsid w:val="00AF5FCD"/>
    <w:rsid w:val="00B2427A"/>
    <w:rsid w:val="00B3090A"/>
    <w:rsid w:val="00BB1F8F"/>
    <w:rsid w:val="00EA4B30"/>
    <w:rsid w:val="00F4123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0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3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3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85648">
      <w:bodyDiv w:val="1"/>
      <w:marLeft w:val="0"/>
      <w:marRight w:val="0"/>
      <w:marTop w:val="0"/>
      <w:marBottom w:val="0"/>
      <w:divBdr>
        <w:top w:val="none" w:sz="0" w:space="0" w:color="auto"/>
        <w:left w:val="none" w:sz="0" w:space="0" w:color="auto"/>
        <w:bottom w:val="none" w:sz="0" w:space="0" w:color="auto"/>
        <w:right w:val="none" w:sz="0" w:space="0" w:color="auto"/>
      </w:divBdr>
    </w:div>
    <w:div w:id="1963684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1066</Words>
  <Characters>6077</Characters>
  <Application>Microsoft Macintosh Word</Application>
  <DocSecurity>0</DocSecurity>
  <Lines>50</Lines>
  <Paragraphs>14</Paragraphs>
  <ScaleCrop>false</ScaleCrop>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Argall</dc:creator>
  <cp:keywords/>
  <dc:description/>
  <cp:lastModifiedBy>Emma Argall</cp:lastModifiedBy>
  <cp:revision>8</cp:revision>
  <dcterms:created xsi:type="dcterms:W3CDTF">2018-02-05T03:32:00Z</dcterms:created>
  <dcterms:modified xsi:type="dcterms:W3CDTF">2018-02-05T19:19:00Z</dcterms:modified>
</cp:coreProperties>
</file>